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58232" w14:textId="5A378EA5" w:rsidR="00EE4C8C" w:rsidRPr="003A62E1" w:rsidRDefault="00EE4C8C" w:rsidP="003A62E1">
      <w:pPr>
        <w:rPr>
          <w:rFonts w:cstheme="minorHAnsi"/>
          <w:b/>
          <w:bCs/>
          <w:sz w:val="28"/>
          <w:szCs w:val="28"/>
        </w:rPr>
      </w:pPr>
      <w:r w:rsidRPr="0019578E">
        <w:rPr>
          <w:rFonts w:cstheme="minorHAnsi"/>
          <w:b/>
          <w:bCs/>
          <w:color w:val="000000"/>
          <w:sz w:val="28"/>
          <w:szCs w:val="28"/>
        </w:rPr>
        <w:t>Δ</w:t>
      </w:r>
      <w:r>
        <w:rPr>
          <w:rFonts w:cstheme="minorHAnsi"/>
          <w:b/>
          <w:bCs/>
          <w:color w:val="000000"/>
          <w:sz w:val="28"/>
          <w:szCs w:val="28"/>
        </w:rPr>
        <w:t>2δ</w:t>
      </w:r>
      <w:r w:rsidRPr="0019578E">
        <w:rPr>
          <w:rFonts w:cstheme="minorHAnsi"/>
          <w:b/>
          <w:bCs/>
          <w:color w:val="000000"/>
          <w:sz w:val="28"/>
          <w:szCs w:val="28"/>
        </w:rPr>
        <w:t xml:space="preserve">: </w:t>
      </w:r>
      <w:proofErr w:type="spellStart"/>
      <w:r w:rsidR="003A62E1" w:rsidRPr="003A62E1">
        <w:rPr>
          <w:b/>
          <w:bCs/>
          <w:sz w:val="28"/>
          <w:szCs w:val="28"/>
        </w:rPr>
        <w:t>Οπτικοποίηση</w:t>
      </w:r>
      <w:proofErr w:type="spellEnd"/>
    </w:p>
    <w:p w14:paraId="79B0A7F4" w14:textId="77777777" w:rsidR="00EE4C8C" w:rsidRPr="00FF173A" w:rsidRDefault="00EE4C8C" w:rsidP="00EE4C8C">
      <w:pPr>
        <w:pStyle w:val="Web"/>
        <w:jc w:val="both"/>
        <w:rPr>
          <w:rFonts w:asciiTheme="minorHAnsi" w:hAnsiTheme="minorHAnsi" w:cstheme="minorHAnsi"/>
          <w:color w:val="000000"/>
        </w:rPr>
      </w:pPr>
      <w:r w:rsidRPr="00FF173A">
        <w:rPr>
          <w:rFonts w:asciiTheme="minorHAnsi" w:hAnsiTheme="minorHAnsi" w:cstheme="minorHAnsi"/>
          <w:color w:val="000000"/>
        </w:rPr>
        <w:t>(Διάρκεια 45λ)</w:t>
      </w:r>
    </w:p>
    <w:p w14:paraId="26461310" w14:textId="39F81769" w:rsidR="0008406B" w:rsidRDefault="00EE4C8C" w:rsidP="0008406B">
      <w:pPr>
        <w:pStyle w:val="Web"/>
        <w:numPr>
          <w:ilvl w:val="0"/>
          <w:numId w:val="1"/>
        </w:numPr>
        <w:ind w:left="357" w:hanging="357"/>
        <w:jc w:val="both"/>
        <w:rPr>
          <w:rFonts w:asciiTheme="minorHAnsi" w:hAnsiTheme="minorHAnsi" w:cstheme="minorHAnsi"/>
          <w:color w:val="000000"/>
        </w:rPr>
      </w:pPr>
      <w:r w:rsidRPr="0008406B">
        <w:rPr>
          <w:rFonts w:asciiTheme="minorHAnsi" w:hAnsiTheme="minorHAnsi" w:cstheme="minorHAnsi"/>
          <w:color w:val="000000"/>
        </w:rPr>
        <w:t xml:space="preserve">Να επισκεφτείτε τον </w:t>
      </w:r>
      <w:proofErr w:type="spellStart"/>
      <w:r w:rsidRPr="0008406B">
        <w:rPr>
          <w:rFonts w:asciiTheme="minorHAnsi" w:hAnsiTheme="minorHAnsi" w:cstheme="minorHAnsi"/>
          <w:color w:val="000000"/>
        </w:rPr>
        <w:t>ιστότοπο</w:t>
      </w:r>
      <w:proofErr w:type="spellEnd"/>
      <w:r w:rsidRPr="0008406B">
        <w:rPr>
          <w:rFonts w:asciiTheme="minorHAnsi" w:hAnsiTheme="minorHAnsi" w:cstheme="minorHAnsi"/>
          <w:color w:val="000000"/>
        </w:rPr>
        <w:t xml:space="preserve"> του </w:t>
      </w:r>
      <w:proofErr w:type="spellStart"/>
      <w:r w:rsidRPr="0008406B">
        <w:rPr>
          <w:rFonts w:asciiTheme="minorHAnsi" w:hAnsiTheme="minorHAnsi" w:cstheme="minorHAnsi"/>
          <w:color w:val="000000"/>
        </w:rPr>
        <w:t>Φωτόδεντρου</w:t>
      </w:r>
      <w:proofErr w:type="spellEnd"/>
      <w:r w:rsidRPr="0008406B">
        <w:rPr>
          <w:rFonts w:asciiTheme="minorHAnsi" w:hAnsiTheme="minorHAnsi" w:cstheme="minorHAnsi"/>
          <w:color w:val="000000"/>
        </w:rPr>
        <w:t xml:space="preserve"> – </w:t>
      </w:r>
      <w:hyperlink r:id="rId7" w:history="1">
        <w:proofErr w:type="spellStart"/>
        <w:r w:rsidRPr="0008406B">
          <w:rPr>
            <w:rStyle w:val="-"/>
            <w:rFonts w:asciiTheme="minorHAnsi" w:hAnsiTheme="minorHAnsi" w:cstheme="minorHAnsi"/>
          </w:rPr>
          <w:t>Διαδραστικά</w:t>
        </w:r>
        <w:proofErr w:type="spellEnd"/>
        <w:r w:rsidRPr="0008406B">
          <w:rPr>
            <w:rStyle w:val="-"/>
            <w:rFonts w:asciiTheme="minorHAnsi" w:hAnsiTheme="minorHAnsi" w:cstheme="minorHAnsi"/>
          </w:rPr>
          <w:t xml:space="preserve"> Σχολικά Βιβλία</w:t>
        </w:r>
      </w:hyperlink>
      <w:r w:rsidRPr="0008406B">
        <w:rPr>
          <w:rFonts w:asciiTheme="minorHAnsi" w:hAnsiTheme="minorHAnsi" w:cstheme="minorHAnsi"/>
          <w:color w:val="000000"/>
        </w:rPr>
        <w:t xml:space="preserve"> τα </w:t>
      </w:r>
      <w:hyperlink r:id="rId8" w:history="1">
        <w:r w:rsidRPr="0008406B">
          <w:rPr>
            <w:rStyle w:val="-"/>
            <w:rFonts w:asciiTheme="minorHAnsi" w:hAnsiTheme="minorHAnsi" w:cstheme="minorHAnsi"/>
          </w:rPr>
          <w:t>Κείμενα Νεοελληνικής Λογοτεχνίας (Β΄ Γυμνασίου) – Βιβλίο Μαθητή (Εμπλουτισμένο)</w:t>
        </w:r>
      </w:hyperlink>
      <w:r w:rsidRPr="0008406B">
        <w:rPr>
          <w:rFonts w:asciiTheme="minorHAnsi" w:hAnsiTheme="minorHAnsi" w:cstheme="minorHAnsi"/>
          <w:color w:val="000000"/>
        </w:rPr>
        <w:t xml:space="preserve"> και </w:t>
      </w:r>
      <w:proofErr w:type="spellStart"/>
      <w:r w:rsidRPr="0008406B">
        <w:rPr>
          <w:rFonts w:asciiTheme="minorHAnsi" w:hAnsiTheme="minorHAnsi" w:cstheme="minorHAnsi"/>
          <w:color w:val="000000"/>
        </w:rPr>
        <w:t>αναζήσετε</w:t>
      </w:r>
      <w:proofErr w:type="spellEnd"/>
      <w:r w:rsidRPr="0008406B">
        <w:rPr>
          <w:rFonts w:asciiTheme="minorHAnsi" w:hAnsiTheme="minorHAnsi" w:cstheme="minorHAnsi"/>
          <w:color w:val="000000"/>
        </w:rPr>
        <w:t xml:space="preserve"> στην Ενότητα 1 το κείμενο Ινδιάνος </w:t>
      </w:r>
      <w:proofErr w:type="spellStart"/>
      <w:r w:rsidRPr="0008406B">
        <w:rPr>
          <w:rFonts w:asciiTheme="minorHAnsi" w:hAnsiTheme="minorHAnsi" w:cstheme="minorHAnsi"/>
          <w:color w:val="000000"/>
        </w:rPr>
        <w:t>Σιάτλ</w:t>
      </w:r>
      <w:proofErr w:type="spellEnd"/>
      <w:r w:rsidRPr="0008406B">
        <w:rPr>
          <w:rFonts w:asciiTheme="minorHAnsi" w:hAnsiTheme="minorHAnsi" w:cstheme="minorHAnsi"/>
          <w:color w:val="000000"/>
        </w:rPr>
        <w:t xml:space="preserve"> </w:t>
      </w:r>
      <w:r w:rsidRPr="0008406B">
        <w:rPr>
          <w:rFonts w:asciiTheme="minorHAnsi" w:hAnsiTheme="minorHAnsi" w:cstheme="minorHAnsi"/>
          <w:b/>
          <w:bCs/>
          <w:color w:val="000000"/>
        </w:rPr>
        <w:t>«Ένα μήνυμα για το σύγχρονο κόσμο»</w:t>
      </w:r>
      <w:r w:rsidR="006F2434" w:rsidRPr="006F2434">
        <w:rPr>
          <w:rFonts w:asciiTheme="minorHAnsi" w:hAnsiTheme="minorHAnsi" w:cstheme="minorHAnsi"/>
          <w:color w:val="000000"/>
        </w:rPr>
        <w:t xml:space="preserve"> </w:t>
      </w:r>
      <w:r w:rsidR="006F2434">
        <w:rPr>
          <w:rFonts w:asciiTheme="minorHAnsi" w:hAnsiTheme="minorHAnsi" w:cstheme="minorHAnsi"/>
          <w:color w:val="000000"/>
        </w:rPr>
        <w:t xml:space="preserve">και τον σύνδεσμο </w:t>
      </w:r>
      <w:hyperlink r:id="rId9" w:history="1">
        <w:r w:rsidR="006F2434" w:rsidRPr="00ED636E">
          <w:rPr>
            <w:rStyle w:val="-"/>
            <w:rFonts w:asciiTheme="minorHAnsi" w:hAnsiTheme="minorHAnsi" w:cstheme="minorHAnsi"/>
          </w:rPr>
          <w:t>Πύλη Παιδαγωγικού Υλικού Περιβαλλοντικής εκπαίδευσης</w:t>
        </w:r>
      </w:hyperlink>
      <w:r w:rsidRPr="0008406B">
        <w:rPr>
          <w:rFonts w:asciiTheme="minorHAnsi" w:hAnsiTheme="minorHAnsi" w:cstheme="minorHAnsi"/>
          <w:color w:val="000000"/>
        </w:rPr>
        <w:t>.</w:t>
      </w:r>
      <w:r w:rsidR="0008406B" w:rsidRPr="0008406B">
        <w:rPr>
          <w:rFonts w:asciiTheme="minorHAnsi" w:hAnsiTheme="minorHAnsi" w:cstheme="minorHAnsi"/>
          <w:color w:val="000000"/>
        </w:rPr>
        <w:t xml:space="preserve"> Επίσης, από τον </w:t>
      </w:r>
      <w:proofErr w:type="spellStart"/>
      <w:r w:rsidR="0008406B" w:rsidRPr="0008406B">
        <w:rPr>
          <w:rFonts w:asciiTheme="minorHAnsi" w:hAnsiTheme="minorHAnsi" w:cstheme="minorHAnsi"/>
          <w:color w:val="000000"/>
        </w:rPr>
        <w:t>ιστότοπο</w:t>
      </w:r>
      <w:proofErr w:type="spellEnd"/>
      <w:r w:rsidR="0008406B" w:rsidRPr="0008406B">
        <w:rPr>
          <w:rFonts w:asciiTheme="minorHAnsi" w:hAnsiTheme="minorHAnsi" w:cstheme="minorHAnsi"/>
          <w:color w:val="000000"/>
        </w:rPr>
        <w:t xml:space="preserve"> του </w:t>
      </w:r>
      <w:hyperlink r:id="rId10" w:history="1">
        <w:proofErr w:type="spellStart"/>
        <w:r w:rsidR="0008406B" w:rsidRPr="0008406B">
          <w:rPr>
            <w:rStyle w:val="-"/>
            <w:rFonts w:asciiTheme="minorHAnsi" w:hAnsiTheme="minorHAnsi" w:cstheme="minorHAnsi"/>
          </w:rPr>
          <w:t>Φωτόδεντρου</w:t>
        </w:r>
        <w:proofErr w:type="spellEnd"/>
        <w:r w:rsidR="0008406B" w:rsidRPr="0008406B">
          <w:rPr>
            <w:rStyle w:val="-"/>
            <w:rFonts w:asciiTheme="minorHAnsi" w:hAnsiTheme="minorHAnsi" w:cstheme="minorHAnsi"/>
          </w:rPr>
          <w:t xml:space="preserve"> Μαθησιακά Αντικείμενα</w:t>
        </w:r>
      </w:hyperlink>
      <w:r w:rsidR="0008406B" w:rsidRPr="0008406B">
        <w:rPr>
          <w:rFonts w:asciiTheme="minorHAnsi" w:hAnsiTheme="minorHAnsi" w:cstheme="minorHAnsi"/>
          <w:color w:val="000000"/>
        </w:rPr>
        <w:t xml:space="preserve">, να επιλέξετε τον σύνδεσμο με τίτλο </w:t>
      </w:r>
      <w:hyperlink r:id="rId11" w:history="1">
        <w:r w:rsidR="0008406B" w:rsidRPr="0008406B">
          <w:rPr>
            <w:rStyle w:val="-"/>
            <w:rFonts w:asciiTheme="minorHAnsi" w:hAnsiTheme="minorHAnsi" w:cstheme="minorHAnsi"/>
          </w:rPr>
          <w:t>Κλιματική αλλαγή: το κλίμα είναι στο χέρι σου…</w:t>
        </w:r>
      </w:hyperlink>
      <w:r w:rsidR="0008406B" w:rsidRPr="0008406B">
        <w:rPr>
          <w:rFonts w:asciiTheme="minorHAnsi" w:hAnsiTheme="minorHAnsi" w:cstheme="minorHAnsi"/>
          <w:color w:val="000000"/>
        </w:rPr>
        <w:t xml:space="preserve"> και να </w:t>
      </w:r>
      <w:r w:rsidR="0069105F">
        <w:rPr>
          <w:rFonts w:asciiTheme="minorHAnsi" w:hAnsiTheme="minorHAnsi" w:cstheme="minorHAnsi"/>
          <w:color w:val="000000"/>
        </w:rPr>
        <w:t>αναζητήστε</w:t>
      </w:r>
      <w:r w:rsidR="0008406B" w:rsidRPr="0008406B">
        <w:rPr>
          <w:rFonts w:asciiTheme="minorHAnsi" w:hAnsiTheme="minorHAnsi" w:cstheme="minorHAnsi"/>
          <w:color w:val="000000"/>
        </w:rPr>
        <w:t xml:space="preserve"> οπτικό υλικό</w:t>
      </w:r>
      <w:r w:rsidR="0069105F">
        <w:rPr>
          <w:rFonts w:asciiTheme="minorHAnsi" w:hAnsiTheme="minorHAnsi" w:cstheme="minorHAnsi"/>
          <w:color w:val="000000"/>
        </w:rPr>
        <w:t xml:space="preserve"> στις προτεινόμενες </w:t>
      </w:r>
      <w:r w:rsidR="0069105F" w:rsidRPr="0008406B">
        <w:rPr>
          <w:rFonts w:asciiTheme="minorHAnsi" w:hAnsiTheme="minorHAnsi" w:cstheme="minorHAnsi"/>
          <w:color w:val="000000"/>
        </w:rPr>
        <w:t>ιστοσελίδες</w:t>
      </w:r>
      <w:r w:rsidR="0008406B" w:rsidRPr="0008406B">
        <w:rPr>
          <w:rFonts w:asciiTheme="minorHAnsi" w:hAnsiTheme="minorHAnsi" w:cstheme="minorHAnsi"/>
          <w:color w:val="000000"/>
        </w:rPr>
        <w:t>.</w:t>
      </w:r>
    </w:p>
    <w:p w14:paraId="7DA6F194" w14:textId="77777777" w:rsidR="009A25C8" w:rsidRPr="0008406B" w:rsidRDefault="009A25C8" w:rsidP="009A25C8">
      <w:pPr>
        <w:pStyle w:val="Web"/>
        <w:ind w:left="357"/>
        <w:jc w:val="both"/>
        <w:rPr>
          <w:rFonts w:asciiTheme="minorHAnsi" w:hAnsiTheme="minorHAnsi" w:cstheme="minorHAnsi"/>
          <w:color w:val="000000"/>
        </w:rPr>
      </w:pPr>
    </w:p>
    <w:p w14:paraId="67981EB2" w14:textId="30CFD90A" w:rsidR="00EE4C8C" w:rsidRDefault="00EE4C8C" w:rsidP="00EE4C8C">
      <w:pPr>
        <w:pStyle w:val="Web"/>
        <w:rPr>
          <w:color w:val="000000"/>
          <w:sz w:val="27"/>
          <w:szCs w:val="27"/>
        </w:rPr>
      </w:pPr>
      <w:r>
        <w:rPr>
          <w:noProof/>
        </w:rPr>
        <w:drawing>
          <wp:inline distT="0" distB="0" distL="0" distR="0" wp14:anchorId="51DE88E6" wp14:editId="6136D185">
            <wp:extent cx="5273821" cy="2577335"/>
            <wp:effectExtent l="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466" b="3652"/>
                    <a:stretch/>
                  </pic:blipFill>
                  <pic:spPr bwMode="auto">
                    <a:xfrm>
                      <a:off x="0" y="0"/>
                      <a:ext cx="5274310" cy="2577574"/>
                    </a:xfrm>
                    <a:prstGeom prst="rect">
                      <a:avLst/>
                    </a:prstGeom>
                    <a:ln>
                      <a:noFill/>
                    </a:ln>
                    <a:extLst>
                      <a:ext uri="{53640926-AAD7-44D8-BBD7-CCE9431645EC}">
                        <a14:shadowObscured xmlns:a14="http://schemas.microsoft.com/office/drawing/2010/main"/>
                      </a:ext>
                    </a:extLst>
                  </pic:spPr>
                </pic:pic>
              </a:graphicData>
            </a:graphic>
          </wp:inline>
        </w:drawing>
      </w:r>
    </w:p>
    <w:p w14:paraId="30C613F3" w14:textId="77777777" w:rsidR="009A25C8" w:rsidRDefault="009A25C8" w:rsidP="00EE4C8C">
      <w:pPr>
        <w:pStyle w:val="Web"/>
        <w:rPr>
          <w:color w:val="000000"/>
          <w:sz w:val="27"/>
          <w:szCs w:val="27"/>
        </w:rPr>
      </w:pPr>
    </w:p>
    <w:p w14:paraId="4DCEBD3F" w14:textId="329EBB98" w:rsidR="000739FF" w:rsidRDefault="000739FF" w:rsidP="000739FF">
      <w:pPr>
        <w:jc w:val="both"/>
        <w:rPr>
          <w:rFonts w:cstheme="minorHAnsi"/>
          <w:color w:val="FF66FF"/>
          <w:sz w:val="24"/>
          <w:szCs w:val="24"/>
        </w:rPr>
      </w:pPr>
      <w:r>
        <w:rPr>
          <w:noProof/>
        </w:rPr>
        <w:drawing>
          <wp:inline distT="0" distB="0" distL="0" distR="0" wp14:anchorId="0E8F7204" wp14:editId="3015B4FB">
            <wp:extent cx="5220000" cy="2512695"/>
            <wp:effectExtent l="0" t="0" r="0" b="190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9708" r="1015" b="5583"/>
                    <a:stretch/>
                  </pic:blipFill>
                  <pic:spPr bwMode="auto">
                    <a:xfrm>
                      <a:off x="0" y="0"/>
                      <a:ext cx="5220783" cy="2513072"/>
                    </a:xfrm>
                    <a:prstGeom prst="rect">
                      <a:avLst/>
                    </a:prstGeom>
                    <a:ln>
                      <a:noFill/>
                    </a:ln>
                    <a:extLst>
                      <a:ext uri="{53640926-AAD7-44D8-BBD7-CCE9431645EC}">
                        <a14:shadowObscured xmlns:a14="http://schemas.microsoft.com/office/drawing/2010/main"/>
                      </a:ext>
                    </a:extLst>
                  </pic:spPr>
                </pic:pic>
              </a:graphicData>
            </a:graphic>
          </wp:inline>
        </w:drawing>
      </w:r>
    </w:p>
    <w:p w14:paraId="579CAE19" w14:textId="77777777" w:rsidR="009A25C8" w:rsidRDefault="009A25C8" w:rsidP="000739FF">
      <w:pPr>
        <w:jc w:val="both"/>
        <w:rPr>
          <w:rFonts w:cstheme="minorHAnsi"/>
          <w:b/>
          <w:bCs/>
          <w:color w:val="000000" w:themeColor="text1"/>
          <w:sz w:val="24"/>
          <w:szCs w:val="24"/>
        </w:rPr>
      </w:pPr>
    </w:p>
    <w:p w14:paraId="3E908015" w14:textId="77777777" w:rsidR="00AB7E50" w:rsidRDefault="00AB7E50" w:rsidP="000739FF">
      <w:pPr>
        <w:jc w:val="both"/>
        <w:rPr>
          <w:rFonts w:cstheme="minorHAnsi"/>
          <w:b/>
          <w:bCs/>
          <w:color w:val="000000" w:themeColor="text1"/>
          <w:sz w:val="24"/>
          <w:szCs w:val="24"/>
        </w:rPr>
      </w:pPr>
    </w:p>
    <w:p w14:paraId="6A182351" w14:textId="52A3A4C4" w:rsidR="000739FF" w:rsidRPr="00CF5C27" w:rsidRDefault="000739FF" w:rsidP="00CF5C27">
      <w:pPr>
        <w:pStyle w:val="a5"/>
        <w:numPr>
          <w:ilvl w:val="0"/>
          <w:numId w:val="2"/>
        </w:numPr>
        <w:jc w:val="both"/>
        <w:rPr>
          <w:rFonts w:cstheme="minorHAnsi"/>
          <w:sz w:val="24"/>
          <w:szCs w:val="24"/>
        </w:rPr>
      </w:pPr>
      <w:proofErr w:type="spellStart"/>
      <w:r w:rsidRPr="00CF5C27">
        <w:rPr>
          <w:rFonts w:cstheme="minorHAnsi"/>
          <w:b/>
          <w:bCs/>
          <w:color w:val="000000" w:themeColor="text1"/>
          <w:sz w:val="24"/>
          <w:szCs w:val="24"/>
        </w:rPr>
        <w:t>Οπτικοποιήστε</w:t>
      </w:r>
      <w:proofErr w:type="spellEnd"/>
      <w:r w:rsidRPr="00CF5C27">
        <w:rPr>
          <w:rFonts w:cstheme="minorHAnsi"/>
          <w:color w:val="FF66FF"/>
          <w:sz w:val="24"/>
          <w:szCs w:val="24"/>
        </w:rPr>
        <w:t xml:space="preserve"> </w:t>
      </w:r>
      <w:r w:rsidRPr="00CF5C27">
        <w:rPr>
          <w:rFonts w:cstheme="minorHAnsi"/>
          <w:sz w:val="24"/>
          <w:szCs w:val="24"/>
        </w:rPr>
        <w:t xml:space="preserve">με εικόνες </w:t>
      </w:r>
      <w:r w:rsidR="00F2289B" w:rsidRPr="00CF5C27">
        <w:rPr>
          <w:rFonts w:cstheme="minorHAnsi"/>
        </w:rPr>
        <w:t xml:space="preserve">ή πίνακες ζωγραφικής </w:t>
      </w:r>
      <w:r w:rsidRPr="00CF5C27">
        <w:rPr>
          <w:rFonts w:cstheme="minorHAnsi"/>
          <w:sz w:val="24"/>
          <w:szCs w:val="24"/>
        </w:rPr>
        <w:t xml:space="preserve">την όψη που παρουσιάζουν οι πολιτείες των λευκών σήμερα και θα έκαναν τον ερυθρόδερμο να δυσφορεί. Γράψτε τον λόγο που δημιουργούν δυσαρέσκεια. </w:t>
      </w:r>
    </w:p>
    <w:p w14:paraId="03C4D030" w14:textId="503495BD" w:rsidR="00C209D2" w:rsidRPr="00CF5C27" w:rsidRDefault="00F2289B" w:rsidP="00CF5C27">
      <w:pPr>
        <w:pStyle w:val="a5"/>
        <w:numPr>
          <w:ilvl w:val="0"/>
          <w:numId w:val="2"/>
        </w:numPr>
        <w:jc w:val="both"/>
        <w:rPr>
          <w:rFonts w:cstheme="minorHAnsi"/>
          <w:sz w:val="24"/>
          <w:szCs w:val="24"/>
        </w:rPr>
      </w:pPr>
      <w:r w:rsidRPr="00CF5C27">
        <w:rPr>
          <w:rFonts w:cstheme="minorHAnsi"/>
          <w:b/>
          <w:bCs/>
          <w:sz w:val="24"/>
          <w:szCs w:val="24"/>
        </w:rPr>
        <w:t>Εναλλακτικά:</w:t>
      </w:r>
      <w:r w:rsidRPr="00CF5C27">
        <w:rPr>
          <w:rFonts w:cstheme="minorHAnsi"/>
          <w:sz w:val="24"/>
          <w:szCs w:val="24"/>
        </w:rPr>
        <w:t xml:space="preserve"> </w:t>
      </w:r>
      <w:r w:rsidR="000739FF" w:rsidRPr="00CF5C27">
        <w:rPr>
          <w:rFonts w:cstheme="minorHAnsi"/>
          <w:sz w:val="24"/>
          <w:szCs w:val="24"/>
        </w:rPr>
        <w:t xml:space="preserve">Σε ορισμένα σημεία του κειμένου ο </w:t>
      </w:r>
      <w:proofErr w:type="spellStart"/>
      <w:r w:rsidR="000739FF" w:rsidRPr="00CF5C27">
        <w:rPr>
          <w:rFonts w:cstheme="minorHAnsi"/>
          <w:sz w:val="24"/>
          <w:szCs w:val="24"/>
        </w:rPr>
        <w:t>Σιάτλ</w:t>
      </w:r>
      <w:proofErr w:type="spellEnd"/>
      <w:r w:rsidR="000739FF" w:rsidRPr="00CF5C27">
        <w:rPr>
          <w:rFonts w:cstheme="minorHAnsi"/>
          <w:sz w:val="24"/>
          <w:szCs w:val="24"/>
        </w:rPr>
        <w:t xml:space="preserve"> αναφέρεται στο μέλλον. Καταγράψτε τις προβλέψεις του αναφέροντας τα αντίστοιχα χωρία και γράψτε αυτές που επαληθεύονται στην εποχή μας. Στη συνέχεια να συνδυάσετε το λεκτικό μέρος με τις αντίστοιχες εικόνες. Δημιουργείστε μια </w:t>
      </w:r>
      <w:r w:rsidR="000739FF" w:rsidRPr="00CF5C27">
        <w:rPr>
          <w:rFonts w:cstheme="minorHAnsi"/>
          <w:b/>
          <w:bCs/>
          <w:color w:val="000000" w:themeColor="text1"/>
          <w:sz w:val="24"/>
          <w:szCs w:val="24"/>
        </w:rPr>
        <w:t>παρουσίαση</w:t>
      </w:r>
      <w:r w:rsidR="000739FF" w:rsidRPr="00CF5C27">
        <w:rPr>
          <w:rFonts w:cstheme="minorHAnsi"/>
          <w:color w:val="FF66FF"/>
          <w:sz w:val="24"/>
          <w:szCs w:val="24"/>
        </w:rPr>
        <w:t xml:space="preserve"> </w:t>
      </w:r>
      <w:r w:rsidR="000739FF" w:rsidRPr="00CF5C27">
        <w:rPr>
          <w:rFonts w:cstheme="minorHAnsi"/>
          <w:sz w:val="24"/>
          <w:szCs w:val="24"/>
        </w:rPr>
        <w:t xml:space="preserve">με την απάντησή </w:t>
      </w:r>
      <w:r w:rsidRPr="00CF5C27">
        <w:rPr>
          <w:rFonts w:cstheme="minorHAnsi"/>
          <w:sz w:val="24"/>
          <w:szCs w:val="24"/>
        </w:rPr>
        <w:t>σας.</w:t>
      </w:r>
    </w:p>
    <w:p w14:paraId="7391F622" w14:textId="2675E055" w:rsidR="00A20F50" w:rsidRDefault="00A529E7" w:rsidP="000739FF">
      <w:pPr>
        <w:jc w:val="both"/>
        <w:rPr>
          <w:rFonts w:cstheme="minorHAnsi"/>
          <w:sz w:val="24"/>
          <w:szCs w:val="24"/>
        </w:rPr>
      </w:pPr>
      <w:r>
        <w:rPr>
          <w:rFonts w:cstheme="minorHAnsi"/>
          <w:sz w:val="24"/>
          <w:szCs w:val="24"/>
        </w:rPr>
        <w:t>Για την παρουσίασή σας προτείνεται το εργαλείο</w:t>
      </w:r>
      <w:r w:rsidR="009951D5" w:rsidRPr="009951D5">
        <w:rPr>
          <w:rFonts w:cstheme="minorHAnsi"/>
          <w:color w:val="000000" w:themeColor="text1"/>
          <w:sz w:val="24"/>
          <w:szCs w:val="24"/>
        </w:rPr>
        <w:t xml:space="preserve"> </w:t>
      </w:r>
      <w:r w:rsidR="009951D5" w:rsidRPr="000F3586">
        <w:rPr>
          <w:rFonts w:cstheme="minorHAnsi"/>
          <w:color w:val="000000" w:themeColor="text1"/>
          <w:sz w:val="24"/>
          <w:szCs w:val="24"/>
          <w:lang w:val="fr-FR"/>
        </w:rPr>
        <w:t>e</w:t>
      </w:r>
      <w:r w:rsidR="009951D5" w:rsidRPr="009951D5">
        <w:rPr>
          <w:rFonts w:cstheme="minorHAnsi"/>
          <w:color w:val="000000" w:themeColor="text1"/>
          <w:sz w:val="24"/>
          <w:szCs w:val="24"/>
        </w:rPr>
        <w:t>-</w:t>
      </w:r>
      <w:r w:rsidR="009951D5" w:rsidRPr="000F3586">
        <w:rPr>
          <w:rFonts w:cstheme="minorHAnsi"/>
          <w:color w:val="000000" w:themeColor="text1"/>
          <w:sz w:val="24"/>
          <w:szCs w:val="24"/>
          <w:lang w:val="fr-FR"/>
        </w:rPr>
        <w:t>me</w:t>
      </w:r>
      <w:r w:rsidR="009951D5" w:rsidRPr="009951D5">
        <w:rPr>
          <w:rFonts w:cstheme="minorHAnsi"/>
          <w:color w:val="000000" w:themeColor="text1"/>
          <w:sz w:val="24"/>
          <w:szCs w:val="24"/>
        </w:rPr>
        <w:t xml:space="preserve">: </w:t>
      </w:r>
      <w:r w:rsidR="009951D5" w:rsidRPr="000F3586">
        <w:rPr>
          <w:rFonts w:cstheme="minorHAnsi"/>
          <w:sz w:val="24"/>
          <w:szCs w:val="24"/>
          <w:lang w:val="fr-FR"/>
        </w:rPr>
        <w:t>Course</w:t>
      </w:r>
      <w:r w:rsidR="009951D5" w:rsidRPr="000F3586">
        <w:rPr>
          <w:rFonts w:cstheme="minorHAnsi"/>
          <w:sz w:val="24"/>
          <w:szCs w:val="24"/>
        </w:rPr>
        <w:t xml:space="preserve"> </w:t>
      </w:r>
      <w:proofErr w:type="spellStart"/>
      <w:r w:rsidR="009951D5" w:rsidRPr="000F3586">
        <w:rPr>
          <w:rFonts w:cstheme="minorHAnsi"/>
          <w:sz w:val="24"/>
          <w:szCs w:val="24"/>
          <w:lang w:val="fr-FR"/>
        </w:rPr>
        <w:t>Presentation</w:t>
      </w:r>
      <w:proofErr w:type="spellEnd"/>
      <w:r w:rsidR="009951D5">
        <w:rPr>
          <w:rFonts w:cstheme="minorHAnsi"/>
          <w:sz w:val="24"/>
          <w:szCs w:val="24"/>
        </w:rPr>
        <w:t>.</w:t>
      </w:r>
    </w:p>
    <w:p w14:paraId="132BE3FD" w14:textId="77777777" w:rsidR="009A25C8" w:rsidRDefault="009A25C8" w:rsidP="000739FF">
      <w:pPr>
        <w:jc w:val="both"/>
        <w:rPr>
          <w:rFonts w:cstheme="minorHAnsi"/>
          <w:sz w:val="24"/>
          <w:szCs w:val="24"/>
        </w:rPr>
      </w:pPr>
    </w:p>
    <w:p w14:paraId="46C248F6" w14:textId="77777777" w:rsidR="009A25C8" w:rsidRDefault="009A25C8" w:rsidP="000739FF">
      <w:pPr>
        <w:jc w:val="both"/>
        <w:rPr>
          <w:rFonts w:cstheme="minorHAnsi"/>
          <w:sz w:val="24"/>
          <w:szCs w:val="24"/>
        </w:rPr>
      </w:pPr>
      <w:r>
        <w:rPr>
          <w:noProof/>
        </w:rPr>
        <w:drawing>
          <wp:inline distT="0" distB="0" distL="0" distR="0" wp14:anchorId="35C6B877" wp14:editId="5EE7F999">
            <wp:extent cx="5274144" cy="2570400"/>
            <wp:effectExtent l="0" t="0" r="3175" b="190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223" b="4134"/>
                    <a:stretch/>
                  </pic:blipFill>
                  <pic:spPr bwMode="auto">
                    <a:xfrm>
                      <a:off x="0" y="0"/>
                      <a:ext cx="5274310" cy="2570481"/>
                    </a:xfrm>
                    <a:prstGeom prst="rect">
                      <a:avLst/>
                    </a:prstGeom>
                    <a:ln>
                      <a:noFill/>
                    </a:ln>
                    <a:extLst>
                      <a:ext uri="{53640926-AAD7-44D8-BBD7-CCE9431645EC}">
                        <a14:shadowObscured xmlns:a14="http://schemas.microsoft.com/office/drawing/2010/main"/>
                      </a:ext>
                    </a:extLst>
                  </pic:spPr>
                </pic:pic>
              </a:graphicData>
            </a:graphic>
          </wp:inline>
        </w:drawing>
      </w:r>
    </w:p>
    <w:p w14:paraId="7A8F6777" w14:textId="3520CF6D" w:rsidR="001D6358" w:rsidRPr="009951D5" w:rsidRDefault="001D6358" w:rsidP="000739FF">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59264" behindDoc="0" locked="0" layoutInCell="1" allowOverlap="1" wp14:anchorId="641A1179" wp14:editId="134971E5">
                <wp:simplePos x="0" y="0"/>
                <wp:positionH relativeFrom="column">
                  <wp:posOffset>4612005</wp:posOffset>
                </wp:positionH>
                <wp:positionV relativeFrom="paragraph">
                  <wp:posOffset>302400</wp:posOffset>
                </wp:positionV>
                <wp:extent cx="604520" cy="136525"/>
                <wp:effectExtent l="0" t="0" r="24130" b="27305"/>
                <wp:wrapNone/>
                <wp:docPr id="4" name="Ορθογώνιο 4"/>
                <wp:cNvGraphicFramePr/>
                <a:graphic xmlns:a="http://schemas.openxmlformats.org/drawingml/2006/main">
                  <a:graphicData uri="http://schemas.microsoft.com/office/word/2010/wordprocessingShape">
                    <wps:wsp>
                      <wps:cNvSpPr/>
                      <wps:spPr>
                        <a:xfrm>
                          <a:off x="0" y="0"/>
                          <a:ext cx="604520" cy="13652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9C560" id="Ορθογώνιο 4" o:spid="_x0000_s1026" style="position:absolute;margin-left:363.15pt;margin-top:23.8pt;width:47.6pt;height:1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" fillcolor="black [3200]" strokecolor="black [3213]" strokeweight="1pt"/>
            </w:pict>
          </mc:Fallback>
        </mc:AlternateContent>
      </w:r>
    </w:p>
    <w:p w14:paraId="27FED40B" w14:textId="62A7F12A" w:rsidR="00A20F50" w:rsidRPr="00F2289B" w:rsidRDefault="00A20F50" w:rsidP="000739FF">
      <w:pPr>
        <w:jc w:val="both"/>
        <w:rPr>
          <w:rFonts w:cstheme="minorHAnsi"/>
          <w:sz w:val="24"/>
          <w:szCs w:val="24"/>
        </w:rPr>
      </w:pPr>
      <w:r>
        <w:rPr>
          <w:noProof/>
        </w:rPr>
        <w:drawing>
          <wp:inline distT="0" distB="0" distL="0" distR="0" wp14:anchorId="7666FCF6" wp14:editId="10B1F530">
            <wp:extent cx="5273739" cy="2563200"/>
            <wp:effectExtent l="0" t="0" r="3175"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708" b="3884"/>
                    <a:stretch/>
                  </pic:blipFill>
                  <pic:spPr bwMode="auto">
                    <a:xfrm>
                      <a:off x="0" y="0"/>
                      <a:ext cx="5274310" cy="2563478"/>
                    </a:xfrm>
                    <a:prstGeom prst="rect">
                      <a:avLst/>
                    </a:prstGeom>
                    <a:ln>
                      <a:noFill/>
                    </a:ln>
                    <a:extLst>
                      <a:ext uri="{53640926-AAD7-44D8-BBD7-CCE9431645EC}">
                        <a14:shadowObscured xmlns:a14="http://schemas.microsoft.com/office/drawing/2010/main"/>
                      </a:ext>
                    </a:extLst>
                  </pic:spPr>
                </pic:pic>
              </a:graphicData>
            </a:graphic>
          </wp:inline>
        </w:drawing>
      </w:r>
    </w:p>
    <w:sectPr w:rsidR="00A20F50" w:rsidRPr="00F2289B">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B117C" w14:textId="77777777" w:rsidR="006E148C" w:rsidRDefault="006E148C" w:rsidP="00C209D2">
      <w:pPr>
        <w:spacing w:after="0" w:line="240" w:lineRule="auto"/>
      </w:pPr>
      <w:r>
        <w:separator/>
      </w:r>
    </w:p>
  </w:endnote>
  <w:endnote w:type="continuationSeparator" w:id="0">
    <w:p w14:paraId="3F9BB839" w14:textId="77777777" w:rsidR="006E148C" w:rsidRDefault="006E148C" w:rsidP="00C20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388215"/>
      <w:docPartObj>
        <w:docPartGallery w:val="Page Numbers (Bottom of Page)"/>
        <w:docPartUnique/>
      </w:docPartObj>
    </w:sdtPr>
    <w:sdtEndPr/>
    <w:sdtContent>
      <w:p w14:paraId="02A7C46A" w14:textId="47E11CCE" w:rsidR="000739FF" w:rsidRDefault="000739FF">
        <w:pPr>
          <w:pStyle w:val="a4"/>
          <w:jc w:val="center"/>
        </w:pPr>
        <w:r>
          <w:fldChar w:fldCharType="begin"/>
        </w:r>
        <w:r>
          <w:instrText>PAGE   \* MERGEFORMAT</w:instrText>
        </w:r>
        <w:r>
          <w:fldChar w:fldCharType="separate"/>
        </w:r>
        <w:r>
          <w:t>2</w:t>
        </w:r>
        <w:r>
          <w:fldChar w:fldCharType="end"/>
        </w:r>
      </w:p>
    </w:sdtContent>
  </w:sdt>
  <w:p w14:paraId="4523DA11" w14:textId="77777777" w:rsidR="000739FF" w:rsidRDefault="000739F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3943C" w14:textId="77777777" w:rsidR="006E148C" w:rsidRDefault="006E148C" w:rsidP="00C209D2">
      <w:pPr>
        <w:spacing w:after="0" w:line="240" w:lineRule="auto"/>
      </w:pPr>
      <w:r>
        <w:separator/>
      </w:r>
    </w:p>
  </w:footnote>
  <w:footnote w:type="continuationSeparator" w:id="0">
    <w:p w14:paraId="5F67DEE3" w14:textId="77777777" w:rsidR="006E148C" w:rsidRDefault="006E148C" w:rsidP="00C20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207D" w14:textId="1999A19C" w:rsidR="00C209D2" w:rsidRPr="00C230B2" w:rsidRDefault="00C209D2" w:rsidP="00C209D2">
    <w:pPr>
      <w:pStyle w:val="2"/>
      <w:jc w:val="center"/>
      <w:rPr>
        <w:color w:val="C00000"/>
      </w:rPr>
    </w:pPr>
    <w:r w:rsidRPr="00C230B2">
      <w:rPr>
        <w:color w:val="C00000"/>
      </w:rPr>
      <w:t>Φύλλο  εργασίας Δ</w:t>
    </w:r>
    <w:r>
      <w:rPr>
        <w:color w:val="C00000"/>
      </w:rPr>
      <w:t>2δ</w:t>
    </w:r>
  </w:p>
  <w:p w14:paraId="28692002" w14:textId="77777777" w:rsidR="00C209D2" w:rsidRDefault="00C209D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A444C"/>
    <w:multiLevelType w:val="hybridMultilevel"/>
    <w:tmpl w:val="0AEA32A4"/>
    <w:lvl w:ilvl="0" w:tplc="3F8AF45E">
      <w:start w:val="1"/>
      <w:numFmt w:val="decimal"/>
      <w:lvlText w:val="%1)"/>
      <w:lvlJc w:val="left"/>
      <w:pPr>
        <w:ind w:left="360" w:hanging="360"/>
      </w:pPr>
      <w:rPr>
        <w:rFonts w:hint="default"/>
        <w:b w:val="0"/>
        <w:bCs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7E926C93"/>
    <w:multiLevelType w:val="hybridMultilevel"/>
    <w:tmpl w:val="EA5C6B7A"/>
    <w:lvl w:ilvl="0" w:tplc="9A787394">
      <w:start w:val="1"/>
      <w:numFmt w:val="decimal"/>
      <w:lvlText w:val="%1)"/>
      <w:lvlJc w:val="left"/>
      <w:pPr>
        <w:ind w:left="720" w:hanging="360"/>
      </w:pPr>
      <w:rPr>
        <w:rFonts w:hint="default"/>
        <w:b w:val="0"/>
        <w:bCs/>
        <w:color w:val="000000" w:themeColor="tex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52711063">
    <w:abstractNumId w:val="0"/>
  </w:num>
  <w:num w:numId="2" w16cid:durableId="1393504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9D2"/>
    <w:rsid w:val="000739FF"/>
    <w:rsid w:val="0008406B"/>
    <w:rsid w:val="001D6358"/>
    <w:rsid w:val="003A62E1"/>
    <w:rsid w:val="004C3F6C"/>
    <w:rsid w:val="0069105F"/>
    <w:rsid w:val="006E148C"/>
    <w:rsid w:val="006F2434"/>
    <w:rsid w:val="009951D5"/>
    <w:rsid w:val="009A25C8"/>
    <w:rsid w:val="00A20F50"/>
    <w:rsid w:val="00A529E7"/>
    <w:rsid w:val="00AB7E50"/>
    <w:rsid w:val="00AD5CF5"/>
    <w:rsid w:val="00C209D2"/>
    <w:rsid w:val="00CF5C27"/>
    <w:rsid w:val="00EE4C8C"/>
    <w:rsid w:val="00F228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8F620"/>
  <w15:chartTrackingRefBased/>
  <w15:docId w15:val="{81BFE6FC-3092-4043-BCA5-00905A749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Char"/>
    <w:uiPriority w:val="9"/>
    <w:unhideWhenUsed/>
    <w:qFormat/>
    <w:rsid w:val="00C209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09D2"/>
    <w:pPr>
      <w:tabs>
        <w:tab w:val="center" w:pos="4153"/>
        <w:tab w:val="right" w:pos="8306"/>
      </w:tabs>
      <w:spacing w:after="0" w:line="240" w:lineRule="auto"/>
    </w:pPr>
  </w:style>
  <w:style w:type="character" w:customStyle="1" w:styleId="Char">
    <w:name w:val="Κεφαλίδα Char"/>
    <w:basedOn w:val="a0"/>
    <w:link w:val="a3"/>
    <w:uiPriority w:val="99"/>
    <w:rsid w:val="00C209D2"/>
  </w:style>
  <w:style w:type="paragraph" w:styleId="a4">
    <w:name w:val="footer"/>
    <w:basedOn w:val="a"/>
    <w:link w:val="Char0"/>
    <w:uiPriority w:val="99"/>
    <w:unhideWhenUsed/>
    <w:rsid w:val="00C209D2"/>
    <w:pPr>
      <w:tabs>
        <w:tab w:val="center" w:pos="4153"/>
        <w:tab w:val="right" w:pos="8306"/>
      </w:tabs>
      <w:spacing w:after="0" w:line="240" w:lineRule="auto"/>
    </w:pPr>
  </w:style>
  <w:style w:type="character" w:customStyle="1" w:styleId="Char0">
    <w:name w:val="Υποσέλιδο Char"/>
    <w:basedOn w:val="a0"/>
    <w:link w:val="a4"/>
    <w:uiPriority w:val="99"/>
    <w:rsid w:val="00C209D2"/>
  </w:style>
  <w:style w:type="character" w:customStyle="1" w:styleId="2Char">
    <w:name w:val="Επικεφαλίδα 2 Char"/>
    <w:basedOn w:val="a0"/>
    <w:link w:val="2"/>
    <w:uiPriority w:val="9"/>
    <w:rsid w:val="00C209D2"/>
    <w:rPr>
      <w:rFonts w:asciiTheme="majorHAnsi" w:eastAsiaTheme="majorEastAsia" w:hAnsiTheme="majorHAnsi" w:cstheme="majorBidi"/>
      <w:color w:val="2F5496" w:themeColor="accent1" w:themeShade="BF"/>
      <w:sz w:val="26"/>
      <w:szCs w:val="26"/>
    </w:rPr>
  </w:style>
  <w:style w:type="paragraph" w:styleId="Web">
    <w:name w:val="Normal (Web)"/>
    <w:basedOn w:val="a"/>
    <w:uiPriority w:val="99"/>
    <w:unhideWhenUsed/>
    <w:rsid w:val="00EE4C8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EE4C8C"/>
    <w:rPr>
      <w:color w:val="0563C1" w:themeColor="hyperlink"/>
      <w:u w:val="single"/>
    </w:rPr>
  </w:style>
  <w:style w:type="paragraph" w:styleId="a5">
    <w:name w:val="List Paragraph"/>
    <w:basedOn w:val="a"/>
    <w:uiPriority w:val="34"/>
    <w:qFormat/>
    <w:rsid w:val="00CF5C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books.edu.gr/ebooks/v/html/8547/2246/Keimena-Neoellinikis-Logotechnias_B-Gymnasiou_html-emp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books.edu.gr/ebooks/"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hotodentro.edu.gr/v/item/ds/8521/6479"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photodentro.edu.gr/v/item/ds/8521/647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books.edu.gr/ebooks/v/html/8547/2246/Keimena-Neoellinikis-Logotechnias_B-Gymnasiou_html-empl/indexa_6.html" TargetMode="Externa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245</Words>
  <Characters>1326</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Εύη</dc:creator>
  <cp:keywords/>
  <dc:description/>
  <cp:lastModifiedBy>Εύη</cp:lastModifiedBy>
  <cp:revision>17</cp:revision>
  <cp:lastPrinted>2022-05-25T16:31:00Z</cp:lastPrinted>
  <dcterms:created xsi:type="dcterms:W3CDTF">2022-05-25T15:47:00Z</dcterms:created>
  <dcterms:modified xsi:type="dcterms:W3CDTF">2022-05-25T17:25:00Z</dcterms:modified>
</cp:coreProperties>
</file>